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A" w:rsidRDefault="00145D17">
      <w:r>
        <w:t>Links to Online Articles</w:t>
      </w:r>
    </w:p>
    <w:p w:rsidR="00145D17" w:rsidRDefault="00145D17">
      <w:r>
        <w:t xml:space="preserve">I’m not in agreement with everything said in every article, but they are still worth reading.  </w:t>
      </w:r>
    </w:p>
    <w:p w:rsidR="00145D17" w:rsidRDefault="00145D17"/>
    <w:p w:rsidR="00145D17" w:rsidRPr="00145D17" w:rsidRDefault="00145D17" w:rsidP="00145D17">
      <w:pPr>
        <w:shd w:val="clear" w:color="auto" w:fill="2D2E2E"/>
        <w:spacing w:after="0" w:line="660" w:lineRule="atLeast"/>
        <w:ind w:left="15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51"/>
          <w:szCs w:val="51"/>
        </w:rPr>
      </w:pPr>
      <w:r w:rsidRPr="00145D17">
        <w:rPr>
          <w:rFonts w:ascii="Times New Roman" w:eastAsia="Times New Roman" w:hAnsi="Times New Roman" w:cs="Times New Roman"/>
          <w:color w:val="FFFFFF"/>
          <w:kern w:val="36"/>
          <w:sz w:val="51"/>
          <w:szCs w:val="51"/>
          <w:bdr w:val="none" w:sz="0" w:space="0" w:color="auto" w:frame="1"/>
        </w:rPr>
        <w:t>Should All Churches Be Multiethnic?</w:t>
      </w:r>
    </w:p>
    <w:p w:rsidR="00145D17" w:rsidRDefault="00145D17">
      <w:hyperlink r:id="rId4" w:history="1">
        <w:r w:rsidRPr="00046EF9">
          <w:rPr>
            <w:rStyle w:val="Hyperlink"/>
          </w:rPr>
          <w:t>http://ministerdifferent.com/all-multiethnic/</w:t>
        </w:r>
      </w:hyperlink>
    </w:p>
    <w:p w:rsidR="00145D17" w:rsidRDefault="00145D17"/>
    <w:p w:rsidR="00145D17" w:rsidRDefault="00145D17" w:rsidP="00145D17">
      <w:pPr>
        <w:pStyle w:val="Heading1"/>
        <w:shd w:val="clear" w:color="auto" w:fill="2D2E2E"/>
        <w:spacing w:before="0" w:beforeAutospacing="0" w:after="0" w:afterAutospacing="0" w:line="660" w:lineRule="atLeast"/>
        <w:ind w:left="150"/>
        <w:textAlignment w:val="baseline"/>
        <w:rPr>
          <w:color w:val="FFFFFF"/>
          <w:sz w:val="51"/>
          <w:szCs w:val="51"/>
        </w:rPr>
      </w:pPr>
      <w:r>
        <w:rPr>
          <w:b w:val="0"/>
          <w:bCs w:val="0"/>
          <w:color w:val="FFFFFF"/>
          <w:sz w:val="51"/>
          <w:szCs w:val="51"/>
          <w:bdr w:val="none" w:sz="0" w:space="0" w:color="auto" w:frame="1"/>
        </w:rPr>
        <w:t xml:space="preserve">How Support Raising Keeps </w:t>
      </w:r>
      <w:proofErr w:type="spellStart"/>
      <w:r>
        <w:rPr>
          <w:b w:val="0"/>
          <w:bCs w:val="0"/>
          <w:color w:val="FFFFFF"/>
          <w:sz w:val="51"/>
          <w:szCs w:val="51"/>
          <w:bdr w:val="none" w:sz="0" w:space="0" w:color="auto" w:frame="1"/>
        </w:rPr>
        <w:t>Parachurch</w:t>
      </w:r>
      <w:proofErr w:type="spellEnd"/>
      <w:r>
        <w:rPr>
          <w:b w:val="0"/>
          <w:bCs w:val="0"/>
          <w:color w:val="FFFFFF"/>
          <w:sz w:val="51"/>
          <w:szCs w:val="51"/>
          <w:bdr w:val="none" w:sz="0" w:space="0" w:color="auto" w:frame="1"/>
        </w:rPr>
        <w:t xml:space="preserve"> Ministries White</w:t>
      </w:r>
    </w:p>
    <w:p w:rsidR="00145D17" w:rsidRDefault="00145D17">
      <w:hyperlink r:id="rId5" w:history="1">
        <w:r w:rsidRPr="00046EF9">
          <w:rPr>
            <w:rStyle w:val="Hyperlink"/>
          </w:rPr>
          <w:t>http://ministerdifferent.com/support-raising-white/</w:t>
        </w:r>
      </w:hyperlink>
    </w:p>
    <w:p w:rsidR="00145D17" w:rsidRDefault="00145D17"/>
    <w:p w:rsidR="00145D17" w:rsidRDefault="00145D17">
      <w:r>
        <w:t xml:space="preserve">Also good articles on the XA Diversity </w:t>
      </w:r>
      <w:proofErr w:type="spellStart"/>
      <w:r>
        <w:t>facebook</w:t>
      </w:r>
      <w:proofErr w:type="spellEnd"/>
      <w:r>
        <w:t xml:space="preserve"> group.</w:t>
      </w:r>
    </w:p>
    <w:p w:rsidR="00145D17" w:rsidRDefault="00145D17">
      <w:hyperlink r:id="rId6" w:history="1">
        <w:r w:rsidRPr="00046EF9">
          <w:rPr>
            <w:rStyle w:val="Hyperlink"/>
          </w:rPr>
          <w:t>https://www.facebook.com/groups/170621493141751/</w:t>
        </w:r>
      </w:hyperlink>
    </w:p>
    <w:p w:rsidR="00145D17" w:rsidRDefault="00145D17"/>
    <w:p w:rsidR="00145D17" w:rsidRDefault="00145D17">
      <w:bookmarkStart w:id="0" w:name="_GoBack"/>
      <w:bookmarkEnd w:id="0"/>
    </w:p>
    <w:sectPr w:rsidR="0014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17"/>
    <w:rsid w:val="00145D17"/>
    <w:rsid w:val="004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A2A58-205C-4F39-92F0-37885D3A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5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70621493141751/" TargetMode="External"/><Relationship Id="rId5" Type="http://schemas.openxmlformats.org/officeDocument/2006/relationships/hyperlink" Target="http://ministerdifferent.com/support-raising-white/" TargetMode="External"/><Relationship Id="rId4" Type="http://schemas.openxmlformats.org/officeDocument/2006/relationships/hyperlink" Target="http://ministerdifferent.com/all-multieth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Lehmann</dc:creator>
  <cp:keywords/>
  <dc:description/>
  <cp:lastModifiedBy>Belkis Lehmann</cp:lastModifiedBy>
  <cp:revision>1</cp:revision>
  <dcterms:created xsi:type="dcterms:W3CDTF">2014-03-24T18:02:00Z</dcterms:created>
  <dcterms:modified xsi:type="dcterms:W3CDTF">2014-03-24T18:06:00Z</dcterms:modified>
</cp:coreProperties>
</file>